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课程</w:t>
      </w:r>
      <w:r>
        <w:rPr>
          <w:rFonts w:hint="eastAsia"/>
          <w:b/>
          <w:sz w:val="36"/>
          <w:szCs w:val="36"/>
        </w:rPr>
        <w:t>实施大纲在线提交系统使用说明</w:t>
      </w:r>
    </w:p>
    <w:p>
      <w:pPr>
        <w:rPr>
          <w:rFonts w:hint="eastAsia"/>
          <w:szCs w:val="28"/>
        </w:rPr>
      </w:pPr>
      <w:r>
        <w:rPr>
          <w:rFonts w:hint="eastAsia"/>
          <w:szCs w:val="28"/>
        </w:rPr>
        <w:tab/>
      </w:r>
      <w:r>
        <w:rPr>
          <w:rFonts w:hint="eastAsia"/>
          <w:szCs w:val="28"/>
          <w:lang w:val="en-US" w:eastAsia="zh-CN"/>
        </w:rPr>
        <w:t xml:space="preserve"> </w:t>
      </w:r>
      <w:r>
        <w:rPr>
          <w:rFonts w:hint="eastAsia"/>
          <w:szCs w:val="28"/>
        </w:rPr>
        <w:t>为优化课程实施大纲提交流程，方便后期查看与统计，教务处特开发课程实施大纲在线提交系统，该系统主要用于课程实施大纲的提交与审核，具体功能及操作步骤如下：</w:t>
      </w:r>
    </w:p>
    <w:p>
      <w:pPr>
        <w:rPr>
          <w:szCs w:val="28"/>
        </w:rPr>
      </w:pPr>
      <w:r>
        <w:rPr>
          <w:rFonts w:hint="eastAsia"/>
          <w:b/>
          <w:szCs w:val="28"/>
        </w:rPr>
        <w:t>功能一：</w:t>
      </w:r>
      <w:r>
        <w:rPr>
          <w:rFonts w:hint="eastAsia"/>
          <w:b/>
          <w:szCs w:val="28"/>
        </w:rPr>
        <w:tab/>
      </w:r>
      <w:r>
        <w:rPr>
          <w:rFonts w:hint="eastAsia"/>
          <w:b/>
          <w:szCs w:val="28"/>
        </w:rPr>
        <w:t>提交</w:t>
      </w:r>
      <w:r>
        <w:rPr>
          <w:rFonts w:hint="eastAsia"/>
          <w:b/>
          <w:szCs w:val="28"/>
          <w:lang w:eastAsia="zh-CN"/>
        </w:rPr>
        <w:t>课程</w:t>
      </w:r>
      <w:r>
        <w:rPr>
          <w:rFonts w:hint="eastAsia"/>
          <w:b/>
          <w:szCs w:val="28"/>
        </w:rPr>
        <w:t>实施大纲，</w:t>
      </w:r>
      <w:r>
        <w:rPr>
          <w:rFonts w:hint="eastAsia"/>
          <w:b/>
          <w:color w:val="FF0000"/>
          <w:szCs w:val="28"/>
        </w:rPr>
        <w:t>由</w:t>
      </w:r>
      <w:r>
        <w:rPr>
          <w:rFonts w:hint="eastAsia"/>
          <w:b/>
          <w:color w:val="FF0000"/>
          <w:szCs w:val="28"/>
          <w:lang w:eastAsia="zh-CN"/>
        </w:rPr>
        <w:t>任</w:t>
      </w:r>
      <w:r>
        <w:rPr>
          <w:rFonts w:hint="eastAsia"/>
          <w:b/>
          <w:color w:val="FF0000"/>
          <w:szCs w:val="28"/>
        </w:rPr>
        <w:t>课教师使用</w:t>
      </w:r>
      <w:r>
        <w:rPr>
          <w:rFonts w:hint="eastAsia"/>
          <w:szCs w:val="28"/>
        </w:rPr>
        <w:t>。</w:t>
      </w:r>
    </w:p>
    <w:p>
      <w:pPr>
        <w:ind w:firstLine="703" w:firstLineChars="250"/>
        <w:rPr>
          <w:szCs w:val="28"/>
        </w:rPr>
      </w:pPr>
      <w:r>
        <w:rPr>
          <w:rFonts w:hint="eastAsia"/>
          <w:b/>
          <w:color w:val="FF0000"/>
          <w:szCs w:val="28"/>
        </w:rPr>
        <w:t>在每学期开课、选课结束后，</w:t>
      </w:r>
      <w:r>
        <w:rPr>
          <w:rFonts w:hint="eastAsia"/>
          <w:szCs w:val="28"/>
          <w:lang w:eastAsia="zh-CN"/>
        </w:rPr>
        <w:t>任</w:t>
      </w:r>
      <w:r>
        <w:rPr>
          <w:rFonts w:hint="eastAsia"/>
          <w:szCs w:val="28"/>
        </w:rPr>
        <w:t>课教师登录教务管理系统后点击“开课-教学计划-我的实施大纲”菜单，选择相应的学期后，列表显示本学期教师的课程，最后一列若为空则表示还未上传</w:t>
      </w:r>
      <w:r>
        <w:rPr>
          <w:rFonts w:hint="eastAsia"/>
          <w:szCs w:val="28"/>
          <w:lang w:eastAsia="zh-CN"/>
        </w:rPr>
        <w:t>课程</w:t>
      </w:r>
      <w:r>
        <w:rPr>
          <w:rFonts w:hint="eastAsia"/>
          <w:szCs w:val="28"/>
        </w:rPr>
        <w:t>实施大纲，点击右侧“实施大纲”按钮进入实施大纲详情页面。</w:t>
      </w:r>
    </w:p>
    <w:p>
      <w:r>
        <w:drawing>
          <wp:inline distT="0" distB="0" distL="0" distR="0">
            <wp:extent cx="5274310" cy="19729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72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/>
        </w:rPr>
        <w:t>详情页红色字体显示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实施大纲详情，还未上传大纲的详情显示为空，点击“修改实施大纲”开始上传。</w:t>
      </w:r>
    </w:p>
    <w:p>
      <w:r>
        <w:drawing>
          <wp:inline distT="0" distB="0" distL="0" distR="0">
            <wp:extent cx="5274310" cy="22002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0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根据提示内容，确保课程实施大纲完整规范，点击“确定”进入，</w:t>
      </w:r>
    </w:p>
    <w:p>
      <w:r>
        <w:drawing>
          <wp:inline distT="0" distB="0" distL="0" distR="0">
            <wp:extent cx="5274310" cy="242570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/>
        </w:rPr>
        <w:t>上传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实施大纲页面第一步需要确认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实施大纲附属信息，此信息为大纲打印之后的封面内容，请认真核对，第二步上传或选择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实施大纲文件，若本学期还未上传过相同课程代码的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实施大纲，需依次点击“选择文件”、“上传文件”、“保存大纲”来上传新大纲。</w:t>
      </w:r>
    </w:p>
    <w:p>
      <w:r>
        <w:drawing>
          <wp:inline distT="0" distB="0" distL="0" distR="0">
            <wp:extent cx="5274310" cy="273050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/>
        </w:rPr>
        <w:t>若本学期已上传了相同课程代码的</w:t>
      </w:r>
      <w:r>
        <w:rPr>
          <w:rFonts w:hint="eastAsia"/>
          <w:lang w:eastAsia="zh-CN"/>
        </w:rPr>
        <w:t>课程实施</w:t>
      </w:r>
      <w:r>
        <w:rPr>
          <w:rFonts w:hint="eastAsia"/>
        </w:rPr>
        <w:t>大纲，可选用已有大纲，勾选大纲再点击“保存大纲”即可。</w:t>
      </w:r>
    </w:p>
    <w:p>
      <w:r>
        <w:drawing>
          <wp:inline distT="0" distB="0" distL="0" distR="0">
            <wp:extent cx="5274310" cy="242570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/>
        </w:rPr>
        <w:t>若后续无需修改，</w:t>
      </w:r>
      <w:r>
        <w:rPr>
          <w:rFonts w:hint="eastAsia"/>
          <w:lang w:eastAsia="zh-CN"/>
        </w:rPr>
        <w:t>先选择基层教学组织负责人姓名，再点击</w:t>
      </w:r>
      <w:r>
        <w:rPr>
          <w:rFonts w:hint="eastAsia"/>
        </w:rPr>
        <w:t>“提交实施大纲”按钮来提交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实施大纲到</w:t>
      </w:r>
      <w:r>
        <w:rPr>
          <w:rFonts w:hint="eastAsia"/>
          <w:lang w:eastAsia="zh-CN"/>
        </w:rPr>
        <w:t>基层教学组织</w:t>
      </w:r>
      <w:r>
        <w:rPr>
          <w:rFonts w:hint="eastAsia"/>
        </w:rPr>
        <w:t>审核。</w:t>
      </w:r>
    </w:p>
    <w:p>
      <w:r>
        <w:drawing>
          <wp:inline distT="0" distB="0" distL="0" distR="0">
            <wp:extent cx="5274310" cy="19081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8"/>
        </w:rPr>
      </w:pPr>
      <w:r>
        <w:rPr>
          <w:rFonts w:hint="eastAsia"/>
          <w:b/>
          <w:szCs w:val="28"/>
        </w:rPr>
        <w:t>功能二：</w:t>
      </w:r>
      <w:r>
        <w:rPr>
          <w:rFonts w:hint="eastAsia"/>
          <w:b/>
          <w:szCs w:val="28"/>
        </w:rPr>
        <w:tab/>
      </w:r>
      <w:r>
        <w:rPr>
          <w:rFonts w:hint="eastAsia"/>
          <w:b/>
          <w:szCs w:val="28"/>
        </w:rPr>
        <w:t>审核</w:t>
      </w:r>
      <w:r>
        <w:rPr>
          <w:rFonts w:hint="eastAsia"/>
          <w:b/>
          <w:szCs w:val="28"/>
          <w:lang w:eastAsia="zh-CN"/>
        </w:rPr>
        <w:t>课程</w:t>
      </w:r>
      <w:r>
        <w:rPr>
          <w:rFonts w:hint="eastAsia"/>
          <w:b/>
          <w:szCs w:val="28"/>
        </w:rPr>
        <w:t>实施大纲，</w:t>
      </w:r>
      <w:r>
        <w:rPr>
          <w:rFonts w:hint="eastAsia"/>
          <w:b/>
          <w:color w:val="FF0000"/>
          <w:szCs w:val="28"/>
        </w:rPr>
        <w:t>由基层教学组织负责人使用</w:t>
      </w:r>
      <w:r>
        <w:rPr>
          <w:rFonts w:hint="eastAsia"/>
          <w:szCs w:val="28"/>
        </w:rPr>
        <w:t>。</w:t>
      </w:r>
    </w:p>
    <w:p>
      <w:pPr>
        <w:ind w:firstLine="560" w:firstLineChars="200"/>
      </w:pPr>
      <w:r>
        <w:rPr>
          <w:rFonts w:hint="eastAsia"/>
        </w:rPr>
        <w:t>负责人登录教务管理系统，点击“开课-教学计划-审核实施大纲”菜单，选定学期后可查看到待审核的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实施大纲，可在列表左边选中大纲后点击下方“审核通过选中的大纲”按钮批量通过，也可点击列表右边的“实施大纲”按钮进入实施大纲详情页面单个通过或驳回。</w:t>
      </w:r>
    </w:p>
    <w:p>
      <w:r>
        <w:drawing>
          <wp:inline distT="0" distB="0" distL="0" distR="0">
            <wp:extent cx="5274310" cy="116332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</w:pPr>
      <w:r>
        <w:rPr>
          <w:rFonts w:hint="eastAsia"/>
          <w:lang w:eastAsia="zh-CN"/>
        </w:rPr>
        <w:t>课程</w:t>
      </w:r>
      <w:r>
        <w:rPr>
          <w:rFonts w:hint="eastAsia"/>
        </w:rPr>
        <w:t>实施大纲详情页面上方显示本大纲的详情，</w:t>
      </w:r>
      <w:r>
        <w:rPr>
          <w:rFonts w:hint="eastAsia"/>
          <w:b/>
          <w:color w:val="FF0000"/>
        </w:rPr>
        <w:t>下方会显示与本课程使用相同大纲的其他行课计划</w:t>
      </w:r>
      <w:r>
        <w:rPr>
          <w:rFonts w:hint="eastAsia"/>
        </w:rPr>
        <w:t>，若勾选前方的选择框，可同时审核通过或驳回使用此相同</w:t>
      </w:r>
      <w:r>
        <w:rPr>
          <w:rFonts w:hint="eastAsia"/>
          <w:lang w:eastAsia="zh-CN"/>
        </w:rPr>
        <w:t>课程</w:t>
      </w:r>
      <w:r>
        <w:rPr>
          <w:rFonts w:hint="eastAsia"/>
        </w:rPr>
        <w:t>实施大纲的行课计划。</w:t>
      </w:r>
    </w:p>
    <w:p>
      <w:r>
        <w:drawing>
          <wp:inline distT="0" distB="0" distL="0" distR="0">
            <wp:extent cx="5274310" cy="242062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根据提示内容，审核大纲无误后点击确定按钮。</w:t>
      </w:r>
    </w:p>
    <w:p>
      <w:r>
        <w:drawing>
          <wp:inline distT="0" distB="0" distL="0" distR="0">
            <wp:extent cx="5274310" cy="242570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8"/>
        </w:rPr>
      </w:pPr>
      <w:r>
        <w:rPr>
          <w:rFonts w:hint="eastAsia"/>
          <w:b/>
          <w:szCs w:val="28"/>
        </w:rPr>
        <w:t>功能三：</w:t>
      </w:r>
      <w:r>
        <w:rPr>
          <w:rFonts w:hint="eastAsia"/>
          <w:b/>
          <w:szCs w:val="28"/>
        </w:rPr>
        <w:tab/>
      </w:r>
      <w:r>
        <w:rPr>
          <w:rFonts w:hint="eastAsia"/>
          <w:b/>
          <w:szCs w:val="28"/>
        </w:rPr>
        <w:t>审核</w:t>
      </w:r>
      <w:r>
        <w:rPr>
          <w:rFonts w:hint="eastAsia"/>
          <w:b/>
          <w:szCs w:val="28"/>
          <w:lang w:eastAsia="zh-CN"/>
        </w:rPr>
        <w:t>课程</w:t>
      </w:r>
      <w:r>
        <w:rPr>
          <w:rFonts w:hint="eastAsia"/>
          <w:b/>
          <w:szCs w:val="28"/>
        </w:rPr>
        <w:t>实施大纲，</w:t>
      </w:r>
      <w:r>
        <w:rPr>
          <w:rFonts w:hint="eastAsia"/>
          <w:b/>
          <w:color w:val="FF0000"/>
          <w:szCs w:val="28"/>
        </w:rPr>
        <w:t>由教学院长使用</w:t>
      </w:r>
      <w:r>
        <w:rPr>
          <w:rFonts w:hint="eastAsia"/>
          <w:szCs w:val="28"/>
        </w:rPr>
        <w:t>。</w:t>
      </w:r>
    </w:p>
    <w:p>
      <w:r>
        <w:rPr>
          <w:rFonts w:hint="eastAsia"/>
        </w:rPr>
        <w:tab/>
      </w:r>
      <w:r>
        <w:rPr>
          <w:rFonts w:hint="eastAsia"/>
        </w:rPr>
        <w:t>使用方法与功能二一致。</w:t>
      </w:r>
      <w:bookmarkStart w:id="0" w:name="_GoBack"/>
      <w:bookmarkEnd w:id="0"/>
    </w:p>
    <w:p>
      <w:pPr>
        <w:jc w:val="right"/>
      </w:pPr>
      <w:r>
        <w:rPr>
          <w:rFonts w:hint="eastAsia"/>
        </w:rPr>
        <w:t>教务处注册中心</w:t>
      </w:r>
    </w:p>
    <w:p>
      <w:pPr>
        <w:jc w:val="right"/>
      </w:pPr>
      <w:r>
        <w:rPr>
          <w:rFonts w:hint="eastAsia"/>
        </w:rPr>
        <w:t>2020年6月</w:t>
      </w:r>
      <w:r>
        <w:rPr>
          <w:rFonts w:hint="eastAsia"/>
          <w:lang w:val="en-US" w:eastAsia="zh-CN"/>
        </w:rPr>
        <w:t>24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24"/>
    <w:rsid w:val="00144076"/>
    <w:rsid w:val="0017210E"/>
    <w:rsid w:val="00207E3B"/>
    <w:rsid w:val="002105DF"/>
    <w:rsid w:val="00250759"/>
    <w:rsid w:val="00287624"/>
    <w:rsid w:val="00393A9B"/>
    <w:rsid w:val="003D20C8"/>
    <w:rsid w:val="004777F0"/>
    <w:rsid w:val="004C64AF"/>
    <w:rsid w:val="005027E6"/>
    <w:rsid w:val="0056291C"/>
    <w:rsid w:val="005D45C6"/>
    <w:rsid w:val="00660543"/>
    <w:rsid w:val="006C59F5"/>
    <w:rsid w:val="00712F81"/>
    <w:rsid w:val="00751B56"/>
    <w:rsid w:val="00845797"/>
    <w:rsid w:val="008A0E2F"/>
    <w:rsid w:val="008A4D8E"/>
    <w:rsid w:val="008C5FA4"/>
    <w:rsid w:val="008F3769"/>
    <w:rsid w:val="008F60BA"/>
    <w:rsid w:val="00942E8A"/>
    <w:rsid w:val="00971ACA"/>
    <w:rsid w:val="0099184A"/>
    <w:rsid w:val="009D118D"/>
    <w:rsid w:val="00A0733B"/>
    <w:rsid w:val="00A11D74"/>
    <w:rsid w:val="00A718C2"/>
    <w:rsid w:val="00AC308C"/>
    <w:rsid w:val="00B54F63"/>
    <w:rsid w:val="00C60E2C"/>
    <w:rsid w:val="00CA1FD5"/>
    <w:rsid w:val="00D30124"/>
    <w:rsid w:val="00D571C1"/>
    <w:rsid w:val="00D738F0"/>
    <w:rsid w:val="00E433BB"/>
    <w:rsid w:val="00EC7D38"/>
    <w:rsid w:val="00FE6B11"/>
    <w:rsid w:val="0E326BD4"/>
    <w:rsid w:val="1F083EEC"/>
    <w:rsid w:val="3D251AD5"/>
    <w:rsid w:val="60371B56"/>
    <w:rsid w:val="696F71C8"/>
    <w:rsid w:val="7E1A459C"/>
    <w:rsid w:val="7E27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</Words>
  <Characters>689</Characters>
  <Lines>5</Lines>
  <Paragraphs>1</Paragraphs>
  <TotalTime>14</TotalTime>
  <ScaleCrop>false</ScaleCrop>
  <LinksUpToDate>false</LinksUpToDate>
  <CharactersWithSpaces>808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2020-06-17T01:59:00Z</dcterms:created>
  <dc:creator>Windows 用户</dc:creator>
  <cp:lastModifiedBy>lenovo</cp:lastModifiedBy>
  <dcterms:modified xsi:type="dcterms:W3CDTF">2020-06-24T09:20:42Z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